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c8c585b425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3fa50e877c44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Desboro,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1976d00cb14b65" /><Relationship Type="http://schemas.openxmlformats.org/officeDocument/2006/relationships/numbering" Target="/word/numbering.xml" Id="R9054b81c8b91425e" /><Relationship Type="http://schemas.openxmlformats.org/officeDocument/2006/relationships/settings" Target="/word/settings.xml" Id="Rf899dbff045f459d" /><Relationship Type="http://schemas.openxmlformats.org/officeDocument/2006/relationships/image" Target="/word/media/99cf17e2-c6ea-4a12-9545-2790475d26a5.png" Id="Rf93fa50e877c44e2" /></Relationships>
</file>