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3aeb9d826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47890a6ea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Domaine-Belisle-Moncharme,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487bdbeb34799" /><Relationship Type="http://schemas.openxmlformats.org/officeDocument/2006/relationships/numbering" Target="/word/numbering.xml" Id="R86d8ac39647e4011" /><Relationship Type="http://schemas.openxmlformats.org/officeDocument/2006/relationships/settings" Target="/word/settings.xml" Id="R8ed47fa3dfd7485a" /><Relationship Type="http://schemas.openxmlformats.org/officeDocument/2006/relationships/image" Target="/word/media/627df61e-8ad8-4c7e-8c48-26fcf4628f20.png" Id="R47247890a6ea4d76" /></Relationships>
</file>