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80bea967af47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c1ffc4aa8740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Domaine-Bouchard,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9fd252100c44db" /><Relationship Type="http://schemas.openxmlformats.org/officeDocument/2006/relationships/numbering" Target="/word/numbering.xml" Id="Rb13d4b4b28d7436b" /><Relationship Type="http://schemas.openxmlformats.org/officeDocument/2006/relationships/settings" Target="/word/settings.xml" Id="R70a09266eb3e4e44" /><Relationship Type="http://schemas.openxmlformats.org/officeDocument/2006/relationships/image" Target="/word/media/74f19f5d-d090-40eb-8604-18e4c3b1cccd.png" Id="Rb8c1ffc4aa874070" /></Relationships>
</file>