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f3cae3934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019fcdfc1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Domaine-Denis,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fe757f4b9437c" /><Relationship Type="http://schemas.openxmlformats.org/officeDocument/2006/relationships/numbering" Target="/word/numbering.xml" Id="R36b436766dcd4186" /><Relationship Type="http://schemas.openxmlformats.org/officeDocument/2006/relationships/settings" Target="/word/settings.xml" Id="Rae9ab2a35f3d4c10" /><Relationship Type="http://schemas.openxmlformats.org/officeDocument/2006/relationships/image" Target="/word/media/0e4a5a32-da7d-4f1c-91c8-a72df59a3905.png" Id="Ra04019fcdfc142b0" /></Relationships>
</file>