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6c298fc5684f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4aab5d45fc43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Domaine-des-Chutes-Nord,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3ca801d080484a" /><Relationship Type="http://schemas.openxmlformats.org/officeDocument/2006/relationships/numbering" Target="/word/numbering.xml" Id="Rdf7478e2c8f740ef" /><Relationship Type="http://schemas.openxmlformats.org/officeDocument/2006/relationships/settings" Target="/word/settings.xml" Id="R729ca151fee146df" /><Relationship Type="http://schemas.openxmlformats.org/officeDocument/2006/relationships/image" Target="/word/media/088c9f49-326f-499b-9194-296e697c84ea.png" Id="Rfb4aab5d45fc43dd" /></Relationships>
</file>