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8c5211f48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24d165baf746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Domaine-des-Chutes-Sud,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73df510694966" /><Relationship Type="http://schemas.openxmlformats.org/officeDocument/2006/relationships/numbering" Target="/word/numbering.xml" Id="R8ea925d915564c5f" /><Relationship Type="http://schemas.openxmlformats.org/officeDocument/2006/relationships/settings" Target="/word/settings.xml" Id="R5c4c6b769c844f82" /><Relationship Type="http://schemas.openxmlformats.org/officeDocument/2006/relationships/image" Target="/word/media/0acc336c-c594-4851-ab71-370224b6dc79.png" Id="Rea24d165baf74666" /></Relationships>
</file>