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ad175bf86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b29e711c3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Domaine-des-Erables,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03cc0b94e41c6" /><Relationship Type="http://schemas.openxmlformats.org/officeDocument/2006/relationships/numbering" Target="/word/numbering.xml" Id="R0d0822924cc34eee" /><Relationship Type="http://schemas.openxmlformats.org/officeDocument/2006/relationships/settings" Target="/word/settings.xml" Id="R32ff52aea4e54168" /><Relationship Type="http://schemas.openxmlformats.org/officeDocument/2006/relationships/image" Target="/word/media/7d3e39e5-a38a-478f-844a-2080d7c6c369.png" Id="R262b29e711c34683" /></Relationships>
</file>