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0a4590557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40979d389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Domaine-du-Lac,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4f8e81e154fc9" /><Relationship Type="http://schemas.openxmlformats.org/officeDocument/2006/relationships/numbering" Target="/word/numbering.xml" Id="R40d6a519b7b74bf5" /><Relationship Type="http://schemas.openxmlformats.org/officeDocument/2006/relationships/settings" Target="/word/settings.xml" Id="R5327a5c23c1649a0" /><Relationship Type="http://schemas.openxmlformats.org/officeDocument/2006/relationships/image" Target="/word/media/eb249c0b-c51f-4d53-a249-8b976bd022bd.png" Id="R5ec40979d3894eb3" /></Relationships>
</file>