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6e7a7630d046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c8c9e5a2f940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Domaine-du-Vieux-Moulin,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972a55487d413c" /><Relationship Type="http://schemas.openxmlformats.org/officeDocument/2006/relationships/numbering" Target="/word/numbering.xml" Id="R356cd148e1e54469" /><Relationship Type="http://schemas.openxmlformats.org/officeDocument/2006/relationships/settings" Target="/word/settings.xml" Id="R59fd0ece9ec44622" /><Relationship Type="http://schemas.openxmlformats.org/officeDocument/2006/relationships/image" Target="/word/media/44b92499-ce0d-4caa-91f0-db2fc463ac51.png" Id="Raac8c9e5a2f9401c" /></Relationships>
</file>