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71fcf4ead4b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18a5b537c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Domaine-Fournier,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1c0c670d549f6" /><Relationship Type="http://schemas.openxmlformats.org/officeDocument/2006/relationships/numbering" Target="/word/numbering.xml" Id="R0ffc51a3f0724c85" /><Relationship Type="http://schemas.openxmlformats.org/officeDocument/2006/relationships/settings" Target="/word/settings.xml" Id="Rf6b8ab090ea64abd" /><Relationship Type="http://schemas.openxmlformats.org/officeDocument/2006/relationships/image" Target="/word/media/c401907b-43aa-4358-a394-c55b6850e064.png" Id="Re8318a5b537c459f" /></Relationships>
</file>