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dfbaf17ed1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95ac931282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Domaine-Francois,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70d793e4a4b6b" /><Relationship Type="http://schemas.openxmlformats.org/officeDocument/2006/relationships/numbering" Target="/word/numbering.xml" Id="R3da910cba2f7461e" /><Relationship Type="http://schemas.openxmlformats.org/officeDocument/2006/relationships/settings" Target="/word/settings.xml" Id="R72c719460aef4a8c" /><Relationship Type="http://schemas.openxmlformats.org/officeDocument/2006/relationships/image" Target="/word/media/d8e6cb10-2e2d-46c9-8d84-c93309e7c9ab.png" Id="Rd695ac9312824b35" /></Relationships>
</file>