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5c4045ca5f47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481cb5dae345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Domaine-Guilbeault,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9e5bbe425348eb" /><Relationship Type="http://schemas.openxmlformats.org/officeDocument/2006/relationships/numbering" Target="/word/numbering.xml" Id="R9a514973d23f4375" /><Relationship Type="http://schemas.openxmlformats.org/officeDocument/2006/relationships/settings" Target="/word/settings.xml" Id="R5942a79b0b7547f0" /><Relationship Type="http://schemas.openxmlformats.org/officeDocument/2006/relationships/image" Target="/word/media/0addff25-a113-455d-a2a2-1305a3c4c027.png" Id="R81481cb5dae34585" /></Relationships>
</file>