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a5bd68bc7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f4ada4fbc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Domaine-Lafortune,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a3897f4e6467d" /><Relationship Type="http://schemas.openxmlformats.org/officeDocument/2006/relationships/numbering" Target="/word/numbering.xml" Id="R2a5156addeb4486d" /><Relationship Type="http://schemas.openxmlformats.org/officeDocument/2006/relationships/settings" Target="/word/settings.xml" Id="R1f6d867f8bab485b" /><Relationship Type="http://schemas.openxmlformats.org/officeDocument/2006/relationships/image" Target="/word/media/a3cb2108-1812-4f04-9216-45ccc31fcb63.png" Id="Re06f4ada4fbc493e" /></Relationships>
</file>