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3cdbf0395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3d7f17b88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Domaine-Marchand,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aeda7ff0f41a3" /><Relationship Type="http://schemas.openxmlformats.org/officeDocument/2006/relationships/numbering" Target="/word/numbering.xml" Id="R38ed0da001af402c" /><Relationship Type="http://schemas.openxmlformats.org/officeDocument/2006/relationships/settings" Target="/word/settings.xml" Id="R94359ac556e94a22" /><Relationship Type="http://schemas.openxmlformats.org/officeDocument/2006/relationships/image" Target="/word/media/d87caac1-9de7-4df9-a68c-e995aaa11d0d.png" Id="R0933d7f17b884303" /></Relationships>
</file>