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61a40ff14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238b7c8dc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Domaine-Mont-Louis,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8650d1dff4f26" /><Relationship Type="http://schemas.openxmlformats.org/officeDocument/2006/relationships/numbering" Target="/word/numbering.xml" Id="Rd29f48272ac745a9" /><Relationship Type="http://schemas.openxmlformats.org/officeDocument/2006/relationships/settings" Target="/word/settings.xml" Id="R011decf94ceb48cf" /><Relationship Type="http://schemas.openxmlformats.org/officeDocument/2006/relationships/image" Target="/word/media/84cf5d9e-45dc-4604-a8ec-3690c9f531ad.png" Id="R5b6238b7c8dc472b" /></Relationships>
</file>