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249aeca66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1ad11d15d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Domaine-Pacha,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a320eda4d45f6" /><Relationship Type="http://schemas.openxmlformats.org/officeDocument/2006/relationships/numbering" Target="/word/numbering.xml" Id="R37bd1d7309a94036" /><Relationship Type="http://schemas.openxmlformats.org/officeDocument/2006/relationships/settings" Target="/word/settings.xml" Id="R625da497917b4860" /><Relationship Type="http://schemas.openxmlformats.org/officeDocument/2006/relationships/image" Target="/word/media/3dccd69d-a1de-4f40-90ba-731a59e92c2a.png" Id="R7fb1ad11d15d48aa" /></Relationships>
</file>