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358cca448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63b3afce8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Domaine-Pomerleau,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cbdb129ea467b" /><Relationship Type="http://schemas.openxmlformats.org/officeDocument/2006/relationships/numbering" Target="/word/numbering.xml" Id="Rfa5a68c8fda34b09" /><Relationship Type="http://schemas.openxmlformats.org/officeDocument/2006/relationships/settings" Target="/word/settings.xml" Id="R2e2b05bd86724144" /><Relationship Type="http://schemas.openxmlformats.org/officeDocument/2006/relationships/image" Target="/word/media/99125e57-ef2a-4308-a8a9-c5e6c7f283e4.png" Id="Ra8863b3afce84ce1" /></Relationships>
</file>