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9467fe7ae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484b1b87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Domaine-Quatre-Saisons,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3c6806684d50" /><Relationship Type="http://schemas.openxmlformats.org/officeDocument/2006/relationships/numbering" Target="/word/numbering.xml" Id="Rc7c4abe3d7e647f7" /><Relationship Type="http://schemas.openxmlformats.org/officeDocument/2006/relationships/settings" Target="/word/settings.xml" Id="Rfade7e0df7ba469e" /><Relationship Type="http://schemas.openxmlformats.org/officeDocument/2006/relationships/image" Target="/word/media/41257b0a-44fc-4ed4-9a0b-9d3d55c94f21.png" Id="R03b484b1b8784ae8" /></Relationships>
</file>