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e8a41d959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53979bf76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Domaine-Racine,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af987ca564c10" /><Relationship Type="http://schemas.openxmlformats.org/officeDocument/2006/relationships/numbering" Target="/word/numbering.xml" Id="Rf2b6beb178904626" /><Relationship Type="http://schemas.openxmlformats.org/officeDocument/2006/relationships/settings" Target="/word/settings.xml" Id="R82a879a05fc64944" /><Relationship Type="http://schemas.openxmlformats.org/officeDocument/2006/relationships/image" Target="/word/media/5b84d3a8-fe2d-4212-8ac3-4a3d4664d07f.png" Id="R43d53979bf764aa0" /></Relationships>
</file>