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33104a553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60671f43c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Flat Creek,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ba26b148f4651" /><Relationship Type="http://schemas.openxmlformats.org/officeDocument/2006/relationships/numbering" Target="/word/numbering.xml" Id="Rc7371884c58a4b71" /><Relationship Type="http://schemas.openxmlformats.org/officeDocument/2006/relationships/settings" Target="/word/settings.xml" Id="Raa91ad00a6794219" /><Relationship Type="http://schemas.openxmlformats.org/officeDocument/2006/relationships/image" Target="/word/media/1c916553-d5bc-4597-a184-8be8bcf80f8e.png" Id="R4ca60671f43c4fcf" /></Relationships>
</file>