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f111c5450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9647ac2b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St. John,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79ce0983b4087" /><Relationship Type="http://schemas.openxmlformats.org/officeDocument/2006/relationships/numbering" Target="/word/numbering.xml" Id="R39eaa916dffc4cc5" /><Relationship Type="http://schemas.openxmlformats.org/officeDocument/2006/relationships/settings" Target="/word/settings.xml" Id="R67c63bae67ab483e" /><Relationship Type="http://schemas.openxmlformats.org/officeDocument/2006/relationships/image" Target="/word/media/6d5ab622-f8ff-4537-b37e-c6b10a3dcad7.png" Id="R2b549647ac2b4fdc" /></Relationships>
</file>