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7094e4de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e2cb45aac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Agar,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e65f96d7d43ef" /><Relationship Type="http://schemas.openxmlformats.org/officeDocument/2006/relationships/numbering" Target="/word/numbering.xml" Id="R9c7e9fbc92c14083" /><Relationship Type="http://schemas.openxmlformats.org/officeDocument/2006/relationships/settings" Target="/word/settings.xml" Id="R8070abe142eb4e5c" /><Relationship Type="http://schemas.openxmlformats.org/officeDocument/2006/relationships/image" Target="/word/media/fcf030fe-b84d-41f0-8c51-73bfdef1b7d2.png" Id="R207e2cb45aac4f85" /></Relationships>
</file>