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ba3a1437e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b78fb5d2f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Eden,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8bf30151a4bab" /><Relationship Type="http://schemas.openxmlformats.org/officeDocument/2006/relationships/numbering" Target="/word/numbering.xml" Id="R36c3138d3b9744e6" /><Relationship Type="http://schemas.openxmlformats.org/officeDocument/2006/relationships/settings" Target="/word/settings.xml" Id="Rf10edd17c5394632" /><Relationship Type="http://schemas.openxmlformats.org/officeDocument/2006/relationships/image" Target="/word/media/13bb61f9-3fe5-4739-a967-60892093dad9.png" Id="Rdbab78fb5d2f4a3b" /></Relationships>
</file>