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5d2659c8f41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1e125d19b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Falls,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9a7f77c7d4330" /><Relationship Type="http://schemas.openxmlformats.org/officeDocument/2006/relationships/numbering" Target="/word/numbering.xml" Id="R4fb577e131c34268" /><Relationship Type="http://schemas.openxmlformats.org/officeDocument/2006/relationships/settings" Target="/word/settings.xml" Id="R1d3960e3dc4f403c" /><Relationship Type="http://schemas.openxmlformats.org/officeDocument/2006/relationships/image" Target="/word/media/6278f9e0-e394-4322-9d49-3ae3c020506e.png" Id="R2721e125d19b4a5b" /></Relationships>
</file>