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c46e7eba0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c2e0fbd1b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Norman,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7f90d48694821" /><Relationship Type="http://schemas.openxmlformats.org/officeDocument/2006/relationships/numbering" Target="/word/numbering.xml" Id="Rd4cd15605e5e4df3" /><Relationship Type="http://schemas.openxmlformats.org/officeDocument/2006/relationships/settings" Target="/word/settings.xml" Id="Rd020f18ff6da40e8" /><Relationship Type="http://schemas.openxmlformats.org/officeDocument/2006/relationships/image" Target="/word/media/89d5eea1-6496-4367-a615-27b1dee20d5d.png" Id="Re8dc2e0fbd1b4b29" /></Relationships>
</file>