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5c497f5b2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7a85e988c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1f2a08e744942" /><Relationship Type="http://schemas.openxmlformats.org/officeDocument/2006/relationships/numbering" Target="/word/numbering.xml" Id="R4e7b8047ed5247c9" /><Relationship Type="http://schemas.openxmlformats.org/officeDocument/2006/relationships/settings" Target="/word/settings.xml" Id="R369b8da5a32c4da6" /><Relationship Type="http://schemas.openxmlformats.org/officeDocument/2006/relationships/image" Target="/word/media/c66f7327-0205-4082-a91b-b6096c59aab9.png" Id="R7447a85e988c46a9" /></Relationships>
</file>