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fc465430c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c4c6ce44d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Glenelm Park,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4f01f3e38445d6" /><Relationship Type="http://schemas.openxmlformats.org/officeDocument/2006/relationships/numbering" Target="/word/numbering.xml" Id="R6384739ba77541db" /><Relationship Type="http://schemas.openxmlformats.org/officeDocument/2006/relationships/settings" Target="/word/settings.xml" Id="R66cb554d0ac9416d" /><Relationship Type="http://schemas.openxmlformats.org/officeDocument/2006/relationships/image" Target="/word/media/06f1295f-7cf7-4ec3-93fa-bdfa568dfdfc.png" Id="R356c4c6ce44d4850" /></Relationships>
</file>