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5c99b09d7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c1620a8e0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Glenway Village,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50e57a79c4722" /><Relationship Type="http://schemas.openxmlformats.org/officeDocument/2006/relationships/numbering" Target="/word/numbering.xml" Id="R82ec34a131bd4e6d" /><Relationship Type="http://schemas.openxmlformats.org/officeDocument/2006/relationships/settings" Target="/word/settings.xml" Id="Rad910f6fbc0c4e28" /><Relationship Type="http://schemas.openxmlformats.org/officeDocument/2006/relationships/image" Target="/word/media/e2836f43-c71d-4c61-a729-a8ed785aaec3.png" Id="Rffbc1620a8e046d5" /></Relationships>
</file>