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8a2426706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358f4a2e1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Goblin,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7f2a6cc55437e" /><Relationship Type="http://schemas.openxmlformats.org/officeDocument/2006/relationships/numbering" Target="/word/numbering.xml" Id="R8016300381674527" /><Relationship Type="http://schemas.openxmlformats.org/officeDocument/2006/relationships/settings" Target="/word/settings.xml" Id="R5db8dac4dd214d86" /><Relationship Type="http://schemas.openxmlformats.org/officeDocument/2006/relationships/image" Target="/word/media/9dd919af-dc88-4284-a4e6-79c2f4bb71bf.png" Id="R4bf358f4a2e141cf" /></Relationships>
</file>