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1f2f2e9ec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f8c65ed81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Godmanchester,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a1dbcd0a245e5" /><Relationship Type="http://schemas.openxmlformats.org/officeDocument/2006/relationships/numbering" Target="/word/numbering.xml" Id="R77ae165e28c34c93" /><Relationship Type="http://schemas.openxmlformats.org/officeDocument/2006/relationships/settings" Target="/word/settings.xml" Id="Rd9d85108c8744b10" /><Relationship Type="http://schemas.openxmlformats.org/officeDocument/2006/relationships/image" Target="/word/media/6b57ee52-21df-4b9a-85fd-b51983c9bc1f.png" Id="Reb3f8c65ed8146c3" /></Relationships>
</file>