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1763894b8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05d858ee5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Goffs,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1f1aa875d423a" /><Relationship Type="http://schemas.openxmlformats.org/officeDocument/2006/relationships/numbering" Target="/word/numbering.xml" Id="Rb49728c7ecb44c26" /><Relationship Type="http://schemas.openxmlformats.org/officeDocument/2006/relationships/settings" Target="/word/settings.xml" Id="R1f05fea2d41842aa" /><Relationship Type="http://schemas.openxmlformats.org/officeDocument/2006/relationships/image" Target="/word/media/b38644af-dd1c-42e2-ba1e-c5322e98ac1d.png" Id="Rfae05d858ee54093" /></Relationships>
</file>