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cdf37eb39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77f7e95d9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cc596dd184d72" /><Relationship Type="http://schemas.openxmlformats.org/officeDocument/2006/relationships/numbering" Target="/word/numbering.xml" Id="R9d62936956404db7" /><Relationship Type="http://schemas.openxmlformats.org/officeDocument/2006/relationships/settings" Target="/word/settings.xml" Id="R17182457ab6e439b" /><Relationship Type="http://schemas.openxmlformats.org/officeDocument/2006/relationships/image" Target="/word/media/f8a30c44-0fd8-48db-8615-22dffdb602a8.png" Id="Rd2577f7e95d94c9c" /></Relationships>
</file>