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c16622030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f64cdd473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Gooderham,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a8261e5e24d6a" /><Relationship Type="http://schemas.openxmlformats.org/officeDocument/2006/relationships/numbering" Target="/word/numbering.xml" Id="Rf844f8687b9e46a9" /><Relationship Type="http://schemas.openxmlformats.org/officeDocument/2006/relationships/settings" Target="/word/settings.xml" Id="R112fc65b9d0544d5" /><Relationship Type="http://schemas.openxmlformats.org/officeDocument/2006/relationships/image" Target="/word/media/5329de62-a1a1-4c1a-8068-f6a16a7648e6.png" Id="R025f64cdd47347fb" /></Relationships>
</file>