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f88abca51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104419bc8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Grahams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6a628de0c4395" /><Relationship Type="http://schemas.openxmlformats.org/officeDocument/2006/relationships/numbering" Target="/word/numbering.xml" Id="R5642e7db9b4d4178" /><Relationship Type="http://schemas.openxmlformats.org/officeDocument/2006/relationships/settings" Target="/word/settings.xml" Id="R3a2518307a164334" /><Relationship Type="http://schemas.openxmlformats.org/officeDocument/2006/relationships/image" Target="/word/media/e3ff5c41-1599-4553-b4e5-d5b0c670e88b.png" Id="R42e104419bc84af2" /></Relationships>
</file>