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7591f30b5c46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ba086ca5e44d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Gramont,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189697a7964aec" /><Relationship Type="http://schemas.openxmlformats.org/officeDocument/2006/relationships/numbering" Target="/word/numbering.xml" Id="Rd1176706bea74282" /><Relationship Type="http://schemas.openxmlformats.org/officeDocument/2006/relationships/settings" Target="/word/settings.xml" Id="Ra88d992cf789448a" /><Relationship Type="http://schemas.openxmlformats.org/officeDocument/2006/relationships/image" Target="/word/media/e115d242-889f-4795-b936-2bd097e45c25.png" Id="Rd2ba086ca5e44d16" /></Relationships>
</file>