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aca8583aa4c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52f59bff434d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Bay,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50d90500f417a" /><Relationship Type="http://schemas.openxmlformats.org/officeDocument/2006/relationships/numbering" Target="/word/numbering.xml" Id="R8bfbb4536ac2447b" /><Relationship Type="http://schemas.openxmlformats.org/officeDocument/2006/relationships/settings" Target="/word/settings.xml" Id="R7d676fce0ae1438a" /><Relationship Type="http://schemas.openxmlformats.org/officeDocument/2006/relationships/image" Target="/word/media/2cc9c720-8a79-45f8-84c6-e185e19579ed.png" Id="R8852f59bff434db4" /></Relationships>
</file>