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15994cd3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6b3cc9d9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Grande-Presqu'ile,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92f3ff6da4ef9" /><Relationship Type="http://schemas.openxmlformats.org/officeDocument/2006/relationships/numbering" Target="/word/numbering.xml" Id="R0f1d4fd0692e458f" /><Relationship Type="http://schemas.openxmlformats.org/officeDocument/2006/relationships/settings" Target="/word/settings.xml" Id="R79108981859641ed" /><Relationship Type="http://schemas.openxmlformats.org/officeDocument/2006/relationships/image" Target="/word/media/0dd7f079-1856-4b94-a70c-340c5b03d4bf.png" Id="R2146b3cc9d954381" /></Relationships>
</file>