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fa521dd6c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52cc0b6ac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Grandique Ferry,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1ac612648495e" /><Relationship Type="http://schemas.openxmlformats.org/officeDocument/2006/relationships/numbering" Target="/word/numbering.xml" Id="R4de70beb4c0f4140" /><Relationship Type="http://schemas.openxmlformats.org/officeDocument/2006/relationships/settings" Target="/word/settings.xml" Id="R683c29629d744336" /><Relationship Type="http://schemas.openxmlformats.org/officeDocument/2006/relationships/image" Target="/word/media/ec73b73a-0993-42a0-bd21-a8e81f7a1583.png" Id="R7a852cc0b6ac4720" /></Relationships>
</file>