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82fbe1fe0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84d6e6642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Grandora,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3f53bcb90446b" /><Relationship Type="http://schemas.openxmlformats.org/officeDocument/2006/relationships/numbering" Target="/word/numbering.xml" Id="Rb1c7a3fda2b74d91" /><Relationship Type="http://schemas.openxmlformats.org/officeDocument/2006/relationships/settings" Target="/word/settings.xml" Id="R572cc8a690c04ef4" /><Relationship Type="http://schemas.openxmlformats.org/officeDocument/2006/relationships/image" Target="/word/media/5ebd053d-c93a-4d9f-bd7d-6b7e88311a44.png" Id="R79984d6e66424846" /></Relationships>
</file>