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430c1e508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e51b254b1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Grassy Plains,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ef27cd8194802" /><Relationship Type="http://schemas.openxmlformats.org/officeDocument/2006/relationships/numbering" Target="/word/numbering.xml" Id="Re29c696520714496" /><Relationship Type="http://schemas.openxmlformats.org/officeDocument/2006/relationships/settings" Target="/word/settings.xml" Id="Rd6eea39001ce4450" /><Relationship Type="http://schemas.openxmlformats.org/officeDocument/2006/relationships/image" Target="/word/media/d4ee1608-4e9d-46f4-b4f8-d4b68d71f303.png" Id="R2aae51b254b14136" /></Relationships>
</file>