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cf3a82c0744d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c6ae9570ac4d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Gravel,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281a4cb0f04ab6" /><Relationship Type="http://schemas.openxmlformats.org/officeDocument/2006/relationships/numbering" Target="/word/numbering.xml" Id="R4d92a0b9ef2e4a90" /><Relationship Type="http://schemas.openxmlformats.org/officeDocument/2006/relationships/settings" Target="/word/settings.xml" Id="Rf621cea3f869487b" /><Relationship Type="http://schemas.openxmlformats.org/officeDocument/2006/relationships/image" Target="/word/media/393b46d9-0f91-4b46-a2bc-6a52aaf96063.png" Id="R81c6ae9570ac4d78" /></Relationships>
</file>