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2506296bf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8d55de7a6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Falls,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cb99135e4457a" /><Relationship Type="http://schemas.openxmlformats.org/officeDocument/2006/relationships/numbering" Target="/word/numbering.xml" Id="R59828aeeb2a54113" /><Relationship Type="http://schemas.openxmlformats.org/officeDocument/2006/relationships/settings" Target="/word/settings.xml" Id="R9edf43cdd70149ed" /><Relationship Type="http://schemas.openxmlformats.org/officeDocument/2006/relationships/image" Target="/word/media/16b967c9-9afc-4a25-8a77-da0cff78d5ac.png" Id="R12e8d55de7a64059" /></Relationships>
</file>