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695e694dc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c4ede9533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3706d57374b65" /><Relationship Type="http://schemas.openxmlformats.org/officeDocument/2006/relationships/numbering" Target="/word/numbering.xml" Id="R170f8f0062ce404e" /><Relationship Type="http://schemas.openxmlformats.org/officeDocument/2006/relationships/settings" Target="/word/settings.xml" Id="R067077e9bbe7465e" /><Relationship Type="http://schemas.openxmlformats.org/officeDocument/2006/relationships/image" Target="/word/media/ff250786-6d41-40c1-a39e-9683d4873900.png" Id="Rd89c4ede95334fd2" /></Relationships>
</file>