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a7fd9ed2e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f66f902e4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527118fc84995" /><Relationship Type="http://schemas.openxmlformats.org/officeDocument/2006/relationships/numbering" Target="/word/numbering.xml" Id="R259508f2e4cb420a" /><Relationship Type="http://schemas.openxmlformats.org/officeDocument/2006/relationships/settings" Target="/word/settings.xml" Id="R455480e166224e77" /><Relationship Type="http://schemas.openxmlformats.org/officeDocument/2006/relationships/image" Target="/word/media/d421a90f-2ce5-4296-82bc-e2420ada961e.png" Id="R798f66f902e44e75" /></Relationships>
</file>