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c600580f7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0c9ebd21a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Greenfeld,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c3dcfad8d4aba" /><Relationship Type="http://schemas.openxmlformats.org/officeDocument/2006/relationships/numbering" Target="/word/numbering.xml" Id="R5c2cc1cb973d48ef" /><Relationship Type="http://schemas.openxmlformats.org/officeDocument/2006/relationships/settings" Target="/word/settings.xml" Id="R0fc827665d3145f5" /><Relationship Type="http://schemas.openxmlformats.org/officeDocument/2006/relationships/image" Target="/word/media/6bd41c23-03be-4e49-b0e1-b5f7f39bb374.png" Id="Rf160c9ebd21a47f8" /></Relationships>
</file>