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d4a4d8268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71279b086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Greenhead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628e172b7446e" /><Relationship Type="http://schemas.openxmlformats.org/officeDocument/2006/relationships/numbering" Target="/word/numbering.xml" Id="Rb2e4676e79b444e4" /><Relationship Type="http://schemas.openxmlformats.org/officeDocument/2006/relationships/settings" Target="/word/settings.xml" Id="R285e4ff16bbf44ba" /><Relationship Type="http://schemas.openxmlformats.org/officeDocument/2006/relationships/image" Target="/word/media/3cb1e8b0-e364-4096-9557-0ac085062d10.png" Id="R60b71279b086412c" /></Relationships>
</file>