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dd0b81502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f58a2fbdf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Greenly's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37ead7d9a4367" /><Relationship Type="http://schemas.openxmlformats.org/officeDocument/2006/relationships/numbering" Target="/word/numbering.xml" Id="R0160d84ddd26480d" /><Relationship Type="http://schemas.openxmlformats.org/officeDocument/2006/relationships/settings" Target="/word/settings.xml" Id="Rae74808581d94a3d" /><Relationship Type="http://schemas.openxmlformats.org/officeDocument/2006/relationships/image" Target="/word/media/91fb4920-8836-465d-8f62-825e10ec541f.png" Id="Ra5ef58a2fbdf4efa" /></Relationships>
</file>