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ef12ec18c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581c53a73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Greenwood Heights,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291069cfe48ae" /><Relationship Type="http://schemas.openxmlformats.org/officeDocument/2006/relationships/numbering" Target="/word/numbering.xml" Id="R6e0fe0171f8c44bb" /><Relationship Type="http://schemas.openxmlformats.org/officeDocument/2006/relationships/settings" Target="/word/settings.xml" Id="R8fca884c826e4803" /><Relationship Type="http://schemas.openxmlformats.org/officeDocument/2006/relationships/image" Target="/word/media/86214c4a-2941-4c97-a5d5-118f72f7bde9.png" Id="R3f2581c53a734bf2" /></Relationships>
</file>