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ff88838fb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418fafed9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Gregory,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be1513b184f07" /><Relationship Type="http://schemas.openxmlformats.org/officeDocument/2006/relationships/numbering" Target="/word/numbering.xml" Id="R55365971b4a448b4" /><Relationship Type="http://schemas.openxmlformats.org/officeDocument/2006/relationships/settings" Target="/word/settings.xml" Id="R2e1d9d0232584e22" /><Relationship Type="http://schemas.openxmlformats.org/officeDocument/2006/relationships/image" Target="/word/media/90039194-5915-4c2f-8a7f-b777b758b9fa.png" Id="R97b418fafed9445f" /></Relationships>
</file>