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04c2fef62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cb298dc65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Grenville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0b18d69884a05" /><Relationship Type="http://schemas.openxmlformats.org/officeDocument/2006/relationships/numbering" Target="/word/numbering.xml" Id="Rc96b3fe31a894032" /><Relationship Type="http://schemas.openxmlformats.org/officeDocument/2006/relationships/settings" Target="/word/settings.xml" Id="R1dc1ee773126401c" /><Relationship Type="http://schemas.openxmlformats.org/officeDocument/2006/relationships/image" Target="/word/media/be63539f-08b2-41a9-a55e-5567606fbb5a.png" Id="Re18cb298dc6543ee" /></Relationships>
</file>